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A1" w:rsidRPr="00000127" w:rsidRDefault="00CE5451" w:rsidP="007022A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 </w:t>
      </w:r>
      <w:r w:rsidR="007022A1"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к </w:t>
      </w:r>
      <w:r w:rsidR="007022A1"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приказу</w:t>
      </w:r>
      <w:r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 </w:t>
      </w:r>
      <w:r w:rsidR="007022A1" w:rsidRPr="00000127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</w:t>
      </w:r>
    </w:p>
    <w:p w:rsidR="007022A1" w:rsidRPr="00000127" w:rsidRDefault="007022A1" w:rsidP="007022A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 "О телефоне "Горячая линия" </w:t>
      </w:r>
    </w:p>
    <w:p w:rsidR="007022A1" w:rsidRPr="00000127" w:rsidRDefault="007022A1" w:rsidP="007022A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127">
        <w:rPr>
          <w:rFonts w:ascii="Times New Roman" w:hAnsi="Times New Roman" w:cs="Times New Roman"/>
          <w:color w:val="000000" w:themeColor="text1"/>
          <w:sz w:val="28"/>
          <w:szCs w:val="28"/>
        </w:rPr>
        <w:t>ГКУ СО «</w:t>
      </w:r>
      <w:proofErr w:type="spellStart"/>
      <w:r w:rsidRPr="00000127">
        <w:rPr>
          <w:rFonts w:ascii="Times New Roman" w:hAnsi="Times New Roman" w:cs="Times New Roman"/>
          <w:color w:val="000000" w:themeColor="text1"/>
          <w:sz w:val="28"/>
          <w:szCs w:val="28"/>
        </w:rPr>
        <w:t>РЦДиПОВ</w:t>
      </w:r>
      <w:proofErr w:type="spellEnd"/>
      <w:r w:rsidRPr="00000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«Светлячок»</w:t>
      </w:r>
    </w:p>
    <w:p w:rsidR="00CE5451" w:rsidRPr="00000127" w:rsidRDefault="00BF5CC9" w:rsidP="007022A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15</w:t>
      </w:r>
      <w:r w:rsidR="00CE5451"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022A1"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11.2016</w:t>
      </w:r>
      <w:r w:rsidR="00CE5451"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 </w:t>
      </w:r>
      <w:r w:rsidRPr="000001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44</w:t>
      </w:r>
    </w:p>
    <w:p w:rsidR="00CE5451" w:rsidRPr="007022A1" w:rsidRDefault="00CE5451" w:rsidP="007022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1. Общее положения</w:t>
      </w:r>
    </w:p>
    <w:p w:rsid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1.1. Настоящее Положение регламентирует организацию и порядок работы телефона "Горячей линии", включая прием и регистрацию обращений по вопросам, связанным </w:t>
      </w:r>
      <w:r w:rsid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инвалидностью и реабилитацией детей с ОВЗ, а также психологической помощью детям и родителям.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1.2. Телефон "Горячей линии" - канал связи с гражданами и организациями, созданный в целях обеспечения защиты п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рав и законных интересов детей-инвалидов и детей с ОВЗ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 Анонимные сообщения, а также сообщения с отсутствием контактных данных граждан не рассматриваются.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Исключением может быть экстренная психологическая помощь детям с ОВЗ и их родителям (законным представителям).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312" w:lineRule="atLeast"/>
        <w:outlineLvl w:val="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Организация работы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2.1. Для работы телефона "Горячей линии" в 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ГКУ СО «</w:t>
      </w:r>
      <w:proofErr w:type="spellStart"/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РЦДиПОВ</w:t>
      </w:r>
      <w:proofErr w:type="spellEnd"/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«Светлячок» 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выделяется линия телефонной связи с городск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 абонентским номером: 8 (84635) 5-45-53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 При работе телефона "Горячей линии" обеспечивается: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соединение позвонившего лица с ответственными за прием сообщений по телефону "Горячей линии";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осуществление записи сообщения в журнале регистрации обращений и его сохранение на бумажном и (или) электронном носителях;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информирование граждан о порядке рассмотрения обращений.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если вопросы не относят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 к сфере ведения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обращения граждан переадресовывают в другие органы государственной власти, органы местного самоуправления либо организации по принадлежности.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2.3. Примерный текст сообщения, который должен воспроизв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одиться ответственным работником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соединении с абонентом: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"Вы позвонили по телефону горячей линии 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государственного казенного учреждения Самарской области «Реабилитационный центр для детей и подростков с ограниченными возможностями «Светлячок». 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Пожалуйста, представьтесь, назовите свою фамилию, имя, отчес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тво и передайте ваше сообщение. 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Конфиденциальность вашего сообщения гарантируется администрацией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центра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Позвольте выразить вам признательность за ваш звонок".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2.4. Все поступившие обращения регистрируются в журнале регистрации обращений гражд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 по телефону "Горячей линии" ответственными лицами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оформленном согласно Приложению к настоящему Положению.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2.5. Обобщение и анализ телефонных сообщений, поступающих на телефон "Горячей линии", возлагается на 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ответственных 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сотрудников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- уполномоченные сотрудники)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2.6. Уполномоченные сотрудники:</w:t>
      </w:r>
    </w:p>
    <w:p w:rsidR="0003448D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оперативно обрабатывают информацию, поступившую по телефону "Горячей линии", и </w:t>
      </w:r>
      <w:r w:rsidR="00034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отвечают на вопросы или 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направляют обработанные сообщения </w:t>
      </w:r>
      <w:r w:rsidR="00017C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другим специалистам;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анализируют и обобщают обращения граждан по телефону "Горячей линии" с целью информир</w:t>
      </w:r>
      <w:r w:rsidR="00017C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ования руководства центра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других заинтересованных лиц о количестве и характере обращений;</w:t>
      </w:r>
    </w:p>
    <w:p w:rsidR="00017C5B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направляют данные обращения по принадлежности.</w:t>
      </w:r>
    </w:p>
    <w:p w:rsidR="00CE5451" w:rsidRPr="007022A1" w:rsidRDefault="00017C5B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2.7</w:t>
      </w:r>
      <w:r w:rsidR="00CE5451"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Информация о функционировании телефона "Горячей линии", целях его организации, правилах приема обращений размещается на официальном сайте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города  и Министерства социально-демографической  и семейной политики Самарской области, а также в </w:t>
      </w:r>
      <w:r w:rsidR="00CE5451"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других средствах массовой информации.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2.9. Прием обращений граждан по телефону "Горячей линии" осуществляется работниками </w:t>
      </w:r>
      <w:r w:rsidR="00017C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центра по средам с 13-00 до 15-00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E5451" w:rsidRPr="007022A1" w:rsidRDefault="00017C5B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2.10. Уполномоченные сотрудники</w:t>
      </w:r>
      <w:r w:rsidR="00CE5451"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несут персональную ответственность за соблюдение конфиденциальности полученных по телефону "Горячей линии" сведений в соответствии с законодательством Российской Федерации.</w:t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2.11. Использование телефона "Горячей линии" не по назначению, в том числе в служебных и личных целях, запрещено.</w:t>
      </w:r>
    </w:p>
    <w:p w:rsidR="00CE5451" w:rsidRPr="007022A1" w:rsidRDefault="00CE5451" w:rsidP="00CE5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br/>
      </w:r>
    </w:p>
    <w:p w:rsidR="00CE5451" w:rsidRPr="007022A1" w:rsidRDefault="00CE5451" w:rsidP="00CE545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 </w:t>
      </w:r>
      <w:r w:rsidR="00017C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702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 Положению </w:t>
      </w:r>
    </w:p>
    <w:p w:rsidR="00CE5451" w:rsidRPr="00000127" w:rsidRDefault="00CE5451" w:rsidP="00000127">
      <w:pPr>
        <w:shd w:val="clear" w:color="auto" w:fill="FFFFFF"/>
        <w:spacing w:before="100" w:beforeAutospacing="1" w:after="100" w:afterAutospacing="1" w:line="312" w:lineRule="atLeast"/>
        <w:jc w:val="center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00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Журнал регистрации обра</w:t>
      </w:r>
      <w:r w:rsidR="00017C5B" w:rsidRPr="00000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щений по телефону «Горячей линии» ГКУ СО «</w:t>
      </w:r>
      <w:proofErr w:type="spellStart"/>
      <w:r w:rsidR="00017C5B" w:rsidRPr="00000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РЦДиПОВ</w:t>
      </w:r>
      <w:proofErr w:type="spellEnd"/>
      <w:r w:rsidR="00017C5B" w:rsidRPr="000001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«Светлячок»</w:t>
      </w:r>
    </w:p>
    <w:tbl>
      <w:tblPr>
        <w:tblStyle w:val="a4"/>
        <w:tblW w:w="10740" w:type="dxa"/>
        <w:tblLayout w:type="fixed"/>
        <w:tblLook w:val="04A0"/>
      </w:tblPr>
      <w:tblGrid>
        <w:gridCol w:w="580"/>
        <w:gridCol w:w="1088"/>
        <w:gridCol w:w="1290"/>
        <w:gridCol w:w="1403"/>
        <w:gridCol w:w="1559"/>
        <w:gridCol w:w="1701"/>
        <w:gridCol w:w="1418"/>
        <w:gridCol w:w="28"/>
        <w:gridCol w:w="1646"/>
        <w:gridCol w:w="27"/>
      </w:tblGrid>
      <w:tr w:rsidR="00000127" w:rsidTr="00000127">
        <w:trPr>
          <w:gridAfter w:val="1"/>
          <w:wAfter w:w="27" w:type="dxa"/>
        </w:trPr>
        <w:tc>
          <w:tcPr>
            <w:tcW w:w="580" w:type="dxa"/>
          </w:tcPr>
          <w:p w:rsidR="00000127" w:rsidRP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88" w:type="dxa"/>
          </w:tcPr>
          <w:p w:rsidR="00000127" w:rsidRP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Дата, время</w:t>
            </w:r>
          </w:p>
        </w:tc>
        <w:tc>
          <w:tcPr>
            <w:tcW w:w="1290" w:type="dxa"/>
          </w:tcPr>
          <w:p w:rsidR="00000127" w:rsidRP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Лицо, принявшее сообщение</w:t>
            </w:r>
          </w:p>
        </w:tc>
        <w:tc>
          <w:tcPr>
            <w:tcW w:w="1403" w:type="dxa"/>
          </w:tcPr>
          <w:p w:rsidR="00000127" w:rsidRP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Телефон абонента</w:t>
            </w:r>
          </w:p>
        </w:tc>
        <w:tc>
          <w:tcPr>
            <w:tcW w:w="1559" w:type="dxa"/>
          </w:tcPr>
          <w:p w:rsidR="00000127" w:rsidRP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ФИО, адрес абонента</w:t>
            </w:r>
          </w:p>
        </w:tc>
        <w:tc>
          <w:tcPr>
            <w:tcW w:w="1701" w:type="dxa"/>
          </w:tcPr>
          <w:p w:rsidR="00000127" w:rsidRP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Краткое содержание сообщения</w:t>
            </w:r>
          </w:p>
        </w:tc>
        <w:tc>
          <w:tcPr>
            <w:tcW w:w="1446" w:type="dxa"/>
            <w:gridSpan w:val="2"/>
          </w:tcPr>
          <w:p w:rsidR="00000127" w:rsidRP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Отметка о результате</w:t>
            </w:r>
          </w:p>
        </w:tc>
        <w:tc>
          <w:tcPr>
            <w:tcW w:w="1646" w:type="dxa"/>
          </w:tcPr>
          <w:p w:rsidR="00000127" w:rsidRP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000127" w:rsidTr="00000127">
        <w:tc>
          <w:tcPr>
            <w:tcW w:w="580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8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3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00127" w:rsidTr="00000127">
        <w:tc>
          <w:tcPr>
            <w:tcW w:w="580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8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3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00127" w:rsidTr="00000127">
        <w:tc>
          <w:tcPr>
            <w:tcW w:w="580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8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3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000127" w:rsidRDefault="00000127" w:rsidP="00CE5451">
            <w:pPr>
              <w:spacing w:before="100" w:beforeAutospacing="1" w:after="100" w:afterAutospacing="1" w:line="312" w:lineRule="atLeast"/>
              <w:outlineLvl w:val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F5CC9" w:rsidRPr="007022A1" w:rsidRDefault="00BF5CC9" w:rsidP="00CE5451">
      <w:pPr>
        <w:shd w:val="clear" w:color="auto" w:fill="FFFFFF"/>
        <w:spacing w:before="100" w:beforeAutospacing="1" w:after="100" w:afterAutospacing="1" w:line="312" w:lineRule="atLeast"/>
        <w:outlineLvl w:val="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BF5CC9" w:rsidRPr="007022A1" w:rsidSect="0000012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451"/>
    <w:rsid w:val="00000127"/>
    <w:rsid w:val="00017C5B"/>
    <w:rsid w:val="0003448D"/>
    <w:rsid w:val="005354E2"/>
    <w:rsid w:val="006C0E9D"/>
    <w:rsid w:val="007022A1"/>
    <w:rsid w:val="00804F74"/>
    <w:rsid w:val="00BF5CC9"/>
    <w:rsid w:val="00CE5451"/>
    <w:rsid w:val="00F26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74"/>
  </w:style>
  <w:style w:type="paragraph" w:styleId="1">
    <w:name w:val="heading 1"/>
    <w:basedOn w:val="a"/>
    <w:link w:val="10"/>
    <w:uiPriority w:val="9"/>
    <w:qFormat/>
    <w:rsid w:val="00CE54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E54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CE54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4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E545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rsid w:val="00CE545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osted-on">
    <w:name w:val="posted-on"/>
    <w:basedOn w:val="a0"/>
    <w:rsid w:val="00CE5451"/>
  </w:style>
  <w:style w:type="character" w:styleId="a3">
    <w:name w:val="Hyperlink"/>
    <w:basedOn w:val="a0"/>
    <w:uiPriority w:val="99"/>
    <w:semiHidden/>
    <w:unhideWhenUsed/>
    <w:rsid w:val="00CE5451"/>
    <w:rPr>
      <w:color w:val="0000FF"/>
      <w:u w:val="single"/>
    </w:rPr>
  </w:style>
  <w:style w:type="character" w:customStyle="1" w:styleId="cat-links">
    <w:name w:val="cat-links"/>
    <w:basedOn w:val="a0"/>
    <w:rsid w:val="00CE5451"/>
  </w:style>
  <w:style w:type="character" w:customStyle="1" w:styleId="apple-converted-space">
    <w:name w:val="apple-converted-space"/>
    <w:basedOn w:val="a0"/>
    <w:rsid w:val="00CE5451"/>
  </w:style>
  <w:style w:type="paragraph" w:customStyle="1" w:styleId="upgcontext">
    <w:name w:val="upgcontext"/>
    <w:basedOn w:val="a"/>
    <w:rsid w:val="00CE5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context">
    <w:name w:val="juscontext"/>
    <w:basedOn w:val="a"/>
    <w:rsid w:val="00CE5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context">
    <w:name w:val="rigcontext"/>
    <w:basedOn w:val="a"/>
    <w:rsid w:val="00CE5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CE54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5451"/>
    <w:rPr>
      <w:rFonts w:ascii="Courier New" w:eastAsia="Times New Roman" w:hAnsi="Courier New" w:cs="Courier New"/>
      <w:sz w:val="20"/>
      <w:szCs w:val="20"/>
    </w:rPr>
  </w:style>
  <w:style w:type="table" w:styleId="a4">
    <w:name w:val="Table Grid"/>
    <w:basedOn w:val="a1"/>
    <w:uiPriority w:val="59"/>
    <w:rsid w:val="00BF5C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2016-11-28T06:53:00Z</cp:lastPrinted>
  <dcterms:created xsi:type="dcterms:W3CDTF">2016-11-16T12:00:00Z</dcterms:created>
  <dcterms:modified xsi:type="dcterms:W3CDTF">2016-11-28T06:53:00Z</dcterms:modified>
</cp:coreProperties>
</file>